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BF3D71" w:rsidRDefault="00BF3D71" w:rsidP="00BF3D71">
      <w:pPr>
        <w:jc w:val="both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городским поселением «Поселок </w:t>
      </w:r>
      <w:proofErr w:type="spellStart"/>
      <w:r>
        <w:rPr>
          <w:sz w:val="24"/>
          <w:szCs w:val="24"/>
        </w:rPr>
        <w:t>Середейский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B25A8F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BF3D71" w:rsidRDefault="00BF3D71" w:rsidP="00BF3D71">
      <w:pPr>
        <w:jc w:val="both"/>
        <w:rPr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Городское поселение «Поселок </w:t>
      </w:r>
      <w:proofErr w:type="spellStart"/>
      <w:r>
        <w:rPr>
          <w:sz w:val="24"/>
          <w:szCs w:val="24"/>
        </w:rPr>
        <w:t>Середейский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городского поселения </w:t>
      </w:r>
      <w:proofErr w:type="spellStart"/>
      <w:r>
        <w:rPr>
          <w:sz w:val="24"/>
          <w:szCs w:val="24"/>
        </w:rPr>
        <w:t>Цыбранковой</w:t>
      </w:r>
      <w:proofErr w:type="spellEnd"/>
      <w:r>
        <w:rPr>
          <w:sz w:val="24"/>
          <w:szCs w:val="24"/>
        </w:rPr>
        <w:t xml:space="preserve"> Татьяны Дмитриевны,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BF3D71" w:rsidRDefault="00BF3D71" w:rsidP="00BF3D71">
      <w:pPr>
        <w:jc w:val="both"/>
        <w:rPr>
          <w:sz w:val="24"/>
          <w:szCs w:val="24"/>
        </w:rPr>
      </w:pPr>
    </w:p>
    <w:p w:rsidR="00BF3D71" w:rsidRDefault="00BF3D71" w:rsidP="00A81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составление проекта бюджета поселения,   исполнение бюджета поселения,  составление  отчета об исполнении бюджета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в границах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C34E87" w:rsidRDefault="00C34E87" w:rsidP="00B25A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5A8F">
        <w:rPr>
          <w:rFonts w:ascii="Times New Roman" w:hAnsi="Times New Roman" w:cs="Times New Roman"/>
          <w:sz w:val="24"/>
          <w:szCs w:val="24"/>
        </w:rPr>
        <w:t xml:space="preserve">- осуществление в ценовых зонах теплоснабжения муниципального </w:t>
      </w:r>
      <w:proofErr w:type="gramStart"/>
      <w:r w:rsidRPr="00B25A8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25A8F">
        <w:rPr>
          <w:rFonts w:ascii="Times New Roman" w:hAnsi="Times New Roman" w:cs="Times New Roman"/>
          <w:sz w:val="24"/>
          <w:szCs w:val="24"/>
        </w:rPr>
        <w:t xml:space="preserve">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5" w:history="1">
        <w:r w:rsidRPr="00B25A8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B25A8F">
        <w:rPr>
          <w:rFonts w:ascii="Times New Roman" w:hAnsi="Times New Roman" w:cs="Times New Roman"/>
          <w:sz w:val="24"/>
          <w:szCs w:val="24"/>
        </w:rPr>
        <w:t xml:space="preserve"> "О теплоснабжении";</w:t>
      </w:r>
    </w:p>
    <w:p w:rsidR="00865A47" w:rsidRDefault="00BF3D71" w:rsidP="00B25A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865A47" w:rsidRDefault="00BF3D71" w:rsidP="00B25A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865A47" w:rsidRDefault="00BF3D71" w:rsidP="00B25A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предупреждении и ликвидации последствий чрезвычайных ситуаций в границах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BF3D71" w:rsidRDefault="00BF3D71" w:rsidP="00BF3D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- 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формирование архивных фондов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освещение улиц;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 выдача разрешений на строительство (за исключением случаев, предусмотренных Градостроительным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 утверждение местных нормативов градостроительного проектирования поселений, резервирование земель и из</w:t>
      </w:r>
      <w:r w:rsidR="005B355F">
        <w:rPr>
          <w:rFonts w:ascii="Times New Roman" w:hAnsi="Times New Roman" w:cs="Times New Roman"/>
          <w:sz w:val="24"/>
          <w:szCs w:val="24"/>
        </w:rPr>
        <w:t>ъятие</w:t>
      </w:r>
      <w:r>
        <w:rPr>
          <w:rFonts w:ascii="Times New Roman" w:hAnsi="Times New Roman" w:cs="Times New Roman"/>
          <w:sz w:val="24"/>
          <w:szCs w:val="24"/>
        </w:rPr>
        <w:t xml:space="preserve"> земельных участков в границах поселения для муниципальных нужд,  осуществление в случаях, предусмотренных Градостроительным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осмотров зданий</w:t>
      </w:r>
      <w:proofErr w:type="gramEnd"/>
      <w:r>
        <w:rPr>
          <w:rFonts w:ascii="Times New Roman" w:hAnsi="Times New Roman" w:cs="Times New Roman"/>
          <w:sz w:val="24"/>
          <w:szCs w:val="24"/>
        </w:rPr>
        <w:t>, сооружений и выдача рекомендаций об устранении выявленных в ходе таких осмотров нарушений;</w:t>
      </w:r>
    </w:p>
    <w:p w:rsidR="005B355F" w:rsidRDefault="005B355F" w:rsidP="005B35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размещение информации в государственном адресном реестре;</w:t>
      </w:r>
    </w:p>
    <w:p w:rsidR="00BF3D71" w:rsidRDefault="00BF3D71" w:rsidP="00BF3D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участие в соответствии с Федеральным </w:t>
      </w:r>
      <w:hyperlink r:id="rId9" w:history="1">
        <w:r>
          <w:rPr>
            <w:rStyle w:val="a3"/>
            <w:rFonts w:eastAsiaTheme="minorHAnsi"/>
            <w:color w:val="auto"/>
            <w:sz w:val="24"/>
            <w:szCs w:val="24"/>
            <w:u w:val="none"/>
            <w:lang w:eastAsia="en-US"/>
          </w:rPr>
          <w:t>законом</w:t>
        </w:r>
      </w:hyperlink>
      <w:r>
        <w:rPr>
          <w:rFonts w:eastAsiaTheme="minorHAnsi"/>
          <w:sz w:val="24"/>
          <w:szCs w:val="24"/>
          <w:lang w:eastAsia="en-US"/>
        </w:rPr>
        <w:t xml:space="preserve"> от 24 июля 2007 года N 221-ФЗ "О государственном кадастре недвижимости" в выполнении комплексных кадастровых работ;</w:t>
      </w:r>
    </w:p>
    <w:p w:rsidR="00BF3D71" w:rsidRDefault="00BF3D71" w:rsidP="00BF3D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- осуществление мероприятий по отлову и содержанию безнадзорных животных, обитающих на территории поселения</w:t>
      </w:r>
      <w:proofErr w:type="gramStart"/>
      <w:r>
        <w:rPr>
          <w:rFonts w:eastAsiaTheme="minorHAnsi"/>
          <w:sz w:val="24"/>
          <w:szCs w:val="24"/>
          <w:lang w:eastAsia="en-US"/>
        </w:rPr>
        <w:t>.;</w:t>
      </w:r>
      <w:r>
        <w:rPr>
          <w:sz w:val="24"/>
          <w:szCs w:val="24"/>
        </w:rPr>
        <w:t xml:space="preserve"> </w:t>
      </w:r>
      <w:proofErr w:type="gramEnd"/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осуществление  муниципального лесного контроля;</w:t>
      </w:r>
    </w:p>
    <w:p w:rsidR="00BF3D71" w:rsidRDefault="00BF3D71" w:rsidP="00BF3D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социально ориентированным некоммерческим организациям в пределах полномочий, установленных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31.1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31.3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12 января 1996 года N 7-ФЗ "О некоммерческих организациях";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участие в осуществлении деятельности по опеке и попечительству;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муниципальной пожарной охраны;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развития туризма;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наблюдательным комиссиям, осуществляющим общественный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24 ноября 1995 года N 181-ФЗ "О социальной защите инвалидов в Российской Федерации";</w:t>
      </w:r>
    </w:p>
    <w:p w:rsidR="00BC7862" w:rsidRDefault="00B25A8F" w:rsidP="006416E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416EE">
        <w:rPr>
          <w:sz w:val="24"/>
          <w:szCs w:val="24"/>
        </w:rPr>
        <w:lastRenderedPageBreak/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BF3D71" w:rsidRDefault="00BF3D71" w:rsidP="00BF3D71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BF3D71" w:rsidRDefault="00BF3D71" w:rsidP="00BF3D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 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полномочиями по организации теплоснабжения, предусмотренными Федеральным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теплоснабжении";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полномочиями в сфере водоснабжения и водоотведения, предусмотренными Федеральным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водоотведении";</w:t>
      </w:r>
    </w:p>
    <w:p w:rsidR="00B25A8F" w:rsidRPr="006416EE" w:rsidRDefault="00B25A8F" w:rsidP="006416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16EE">
        <w:rPr>
          <w:rFonts w:ascii="Times New Roman" w:hAnsi="Times New Roman" w:cs="Times New Roman"/>
          <w:sz w:val="24"/>
          <w:szCs w:val="24"/>
        </w:rPr>
        <w:t xml:space="preserve">- полномочиями в сфере стратегического планирования, предусмотренными Федеральным </w:t>
      </w:r>
      <w:hyperlink r:id="rId15" w:history="1">
        <w:r w:rsidRPr="006416E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6416EE">
        <w:rPr>
          <w:rFonts w:ascii="Times New Roman" w:hAnsi="Times New Roman" w:cs="Times New Roman"/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</w:t>
      </w:r>
      <w:hyperlink r:id="rId1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</w:rPr>
        <w:t>, установленном Правительством Российской Федерации;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BF3D71" w:rsidRDefault="00BF3D71" w:rsidP="00BF3D7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17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службе;</w:t>
      </w:r>
    </w:p>
    <w:p w:rsidR="00FA4F65" w:rsidRDefault="008871C7" w:rsidP="00E3267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18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</w:t>
      </w:r>
      <w:r w:rsidR="006416EE">
        <w:rPr>
          <w:sz w:val="24"/>
          <w:szCs w:val="24"/>
        </w:rPr>
        <w:t>;</w:t>
      </w:r>
      <w:proofErr w:type="gramEnd"/>
    </w:p>
    <w:p w:rsidR="00A818E7" w:rsidRDefault="00B25A8F" w:rsidP="006416EE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6416EE"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  <w:bookmarkStart w:id="0" w:name="Par36"/>
      <w:bookmarkStart w:id="1" w:name="Par48"/>
      <w:bookmarkStart w:id="2" w:name="Par51"/>
      <w:bookmarkStart w:id="3" w:name="Par57"/>
      <w:bookmarkEnd w:id="0"/>
      <w:bookmarkEnd w:id="1"/>
      <w:bookmarkEnd w:id="2"/>
      <w:bookmarkEnd w:id="3"/>
    </w:p>
    <w:p w:rsidR="00BF3D71" w:rsidRDefault="00BF3D71" w:rsidP="00A818E7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6416EE" w:rsidRDefault="006416EE" w:rsidP="00A818E7">
      <w:pPr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Поселковой Думы поселения о бюджете на очередной финансовый год, необходимых для осуществления передаваемых полномочий. 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BF3D71" w:rsidRDefault="00BF3D71" w:rsidP="008871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2.3. Для реализации полномочий Поселение передает в бюджет Исполнителя финансовые средства в размере   30,0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 на организацию освещения улиц</w:t>
      </w:r>
      <w:bookmarkStart w:id="4" w:name="Par0"/>
      <w:bookmarkEnd w:id="4"/>
      <w:r>
        <w:rPr>
          <w:sz w:val="24"/>
          <w:szCs w:val="24"/>
        </w:rPr>
        <w:t>.</w:t>
      </w:r>
    </w:p>
    <w:p w:rsidR="006416EE" w:rsidRPr="008871C7" w:rsidRDefault="006416EE" w:rsidP="008871C7">
      <w:pPr>
        <w:jc w:val="both"/>
        <w:rPr>
          <w:sz w:val="24"/>
          <w:szCs w:val="24"/>
        </w:rPr>
      </w:pPr>
    </w:p>
    <w:p w:rsidR="008871C7" w:rsidRDefault="00BF3D71" w:rsidP="008871C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6416EE" w:rsidRDefault="006416EE" w:rsidP="008871C7">
      <w:pPr>
        <w:jc w:val="center"/>
        <w:outlineLvl w:val="0"/>
        <w:rPr>
          <w:b/>
          <w:sz w:val="24"/>
          <w:szCs w:val="24"/>
        </w:rPr>
      </w:pPr>
    </w:p>
    <w:p w:rsidR="00BF3D71" w:rsidRPr="008871C7" w:rsidRDefault="00BF3D71" w:rsidP="008871C7">
      <w:pPr>
        <w:jc w:val="center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BF3D71" w:rsidRDefault="00BF3D71" w:rsidP="00BF3D7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BF3D71" w:rsidRDefault="00BF3D71" w:rsidP="00BF3D7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6416EE" w:rsidRDefault="006416EE" w:rsidP="00BF3D71">
      <w:pPr>
        <w:jc w:val="both"/>
        <w:rPr>
          <w:sz w:val="24"/>
          <w:szCs w:val="24"/>
        </w:rPr>
      </w:pP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BF3D71" w:rsidRDefault="00BF3D71" w:rsidP="00BF3D7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6416EE" w:rsidRDefault="006416EE" w:rsidP="00BF3D71">
      <w:pPr>
        <w:jc w:val="both"/>
        <w:rPr>
          <w:sz w:val="24"/>
          <w:szCs w:val="24"/>
        </w:rPr>
      </w:pP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BF3D71" w:rsidRDefault="00BF3D71" w:rsidP="00BF3D71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6416EE" w:rsidRDefault="006416EE" w:rsidP="00BF3D71">
      <w:pPr>
        <w:ind w:left="720"/>
        <w:jc w:val="center"/>
        <w:rPr>
          <w:b/>
          <w:sz w:val="24"/>
          <w:szCs w:val="24"/>
        </w:rPr>
      </w:pPr>
    </w:p>
    <w:p w:rsidR="00BF3D71" w:rsidRDefault="00BF3D71" w:rsidP="00BF3D7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BF3D71" w:rsidRDefault="00BF3D71" w:rsidP="00BF3D7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6416EE" w:rsidRDefault="006416EE" w:rsidP="00BF3D71">
      <w:pPr>
        <w:jc w:val="both"/>
        <w:outlineLvl w:val="0"/>
        <w:rPr>
          <w:sz w:val="24"/>
          <w:szCs w:val="24"/>
        </w:rPr>
      </w:pPr>
    </w:p>
    <w:p w:rsidR="00BF3D71" w:rsidRDefault="00BF3D71" w:rsidP="00BF3D71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6. Ответственность Сторон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6.2. В случае неисполнения п.2.1. ст. 2 и п. 4.2.2. ст. 4 настоящего Соглашения Стороны уплачивают пеню в размере 1/300 ставки рефинансирования, от переданных средств, за каждый день просрочки</w:t>
      </w:r>
    </w:p>
    <w:p w:rsidR="006416EE" w:rsidRDefault="006416EE" w:rsidP="00BF3D71">
      <w:pPr>
        <w:jc w:val="both"/>
        <w:rPr>
          <w:sz w:val="24"/>
          <w:szCs w:val="24"/>
        </w:rPr>
      </w:pPr>
    </w:p>
    <w:p w:rsidR="00BF3D71" w:rsidRDefault="00BF3D71" w:rsidP="00BF3D71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7. Порядок разрешения споров</w:t>
      </w:r>
    </w:p>
    <w:p w:rsidR="006416EE" w:rsidRDefault="006416EE" w:rsidP="00BF3D71">
      <w:pPr>
        <w:jc w:val="both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BF3D71" w:rsidRDefault="00BF3D71" w:rsidP="00BF3D7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BF3D71" w:rsidRDefault="00BF3D71" w:rsidP="00BF3D71">
      <w:pPr>
        <w:jc w:val="both"/>
        <w:outlineLvl w:val="0"/>
        <w:rPr>
          <w:sz w:val="24"/>
          <w:szCs w:val="24"/>
        </w:rPr>
      </w:pPr>
    </w:p>
    <w:p w:rsidR="00BF3D71" w:rsidRDefault="00BF3D71" w:rsidP="00BF3D71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>Статья 8. Срок действия настоящего Соглашения</w:t>
      </w:r>
    </w:p>
    <w:p w:rsidR="006416EE" w:rsidRDefault="006416EE" w:rsidP="00BF3D71">
      <w:pPr>
        <w:jc w:val="both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>8.1. Соглашение вс</w:t>
      </w:r>
      <w:r w:rsidR="006416EE">
        <w:rPr>
          <w:sz w:val="24"/>
          <w:szCs w:val="24"/>
        </w:rPr>
        <w:t>тупает в силу с «01» января 2018</w:t>
      </w:r>
      <w:r>
        <w:rPr>
          <w:sz w:val="24"/>
          <w:szCs w:val="24"/>
        </w:rPr>
        <w:t xml:space="preserve"> год</w:t>
      </w:r>
      <w:r w:rsidR="006416EE">
        <w:rPr>
          <w:sz w:val="24"/>
          <w:szCs w:val="24"/>
        </w:rPr>
        <w:t>а и действует по 31 декабря 2018</w:t>
      </w:r>
      <w:r>
        <w:rPr>
          <w:sz w:val="24"/>
          <w:szCs w:val="24"/>
        </w:rPr>
        <w:t xml:space="preserve"> года.</w:t>
      </w: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- невыполнения или ненадлежащего выполнения стороной настоящего Соглашения;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городского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A818E7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6416EE" w:rsidRDefault="006416EE" w:rsidP="00BF3D71">
      <w:pPr>
        <w:jc w:val="both"/>
        <w:rPr>
          <w:sz w:val="24"/>
          <w:szCs w:val="24"/>
        </w:rPr>
      </w:pP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6416EE" w:rsidRDefault="006416EE" w:rsidP="00BF3D71">
      <w:pPr>
        <w:jc w:val="center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6416EE" w:rsidRDefault="006416EE" w:rsidP="00BF3D71">
      <w:pPr>
        <w:jc w:val="both"/>
        <w:rPr>
          <w:sz w:val="24"/>
          <w:szCs w:val="24"/>
        </w:rPr>
      </w:pPr>
    </w:p>
    <w:p w:rsidR="00BF3D71" w:rsidRDefault="00BF3D71" w:rsidP="00BF3D71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6416EE" w:rsidRDefault="006416EE" w:rsidP="00BF3D71">
      <w:pPr>
        <w:jc w:val="center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BF3D71" w:rsidRDefault="00BF3D71" w:rsidP="00BF3D71">
      <w:pPr>
        <w:jc w:val="both"/>
        <w:rPr>
          <w:b/>
          <w:sz w:val="24"/>
          <w:szCs w:val="24"/>
        </w:rPr>
      </w:pPr>
    </w:p>
    <w:p w:rsidR="00BF3D71" w:rsidRDefault="00BF3D71" w:rsidP="00A818E7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6416EE" w:rsidRDefault="006416EE" w:rsidP="00A818E7">
      <w:pPr>
        <w:jc w:val="both"/>
        <w:outlineLvl w:val="0"/>
        <w:rPr>
          <w:b/>
          <w:sz w:val="24"/>
          <w:szCs w:val="24"/>
        </w:rPr>
      </w:pPr>
    </w:p>
    <w:p w:rsidR="00BF3D71" w:rsidRDefault="00BF3D71" w:rsidP="00BF3D7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Городское поселение «Поселок </w:t>
      </w:r>
      <w:proofErr w:type="spellStart"/>
      <w:r>
        <w:rPr>
          <w:sz w:val="24"/>
          <w:szCs w:val="24"/>
        </w:rPr>
        <w:t>Середейский</w:t>
      </w:r>
      <w:proofErr w:type="spellEnd"/>
      <w:r>
        <w:rPr>
          <w:sz w:val="24"/>
          <w:szCs w:val="24"/>
        </w:rPr>
        <w:t xml:space="preserve">»        Муниципальный район  </w:t>
      </w:r>
    </w:p>
    <w:p w:rsidR="00BF3D71" w:rsidRDefault="00BF3D71" w:rsidP="00BF3D7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A818E7" w:rsidRDefault="00DD687B" w:rsidP="00BF3D71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пос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ередейский</w:t>
      </w:r>
      <w:proofErr w:type="spellEnd"/>
      <w:r>
        <w:rPr>
          <w:sz w:val="24"/>
          <w:szCs w:val="24"/>
        </w:rPr>
        <w:t xml:space="preserve"> </w:t>
      </w:r>
    </w:p>
    <w:p w:rsidR="00BF3D71" w:rsidRDefault="00A818E7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Ул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 xml:space="preserve">енина д.14                                        </w:t>
      </w:r>
      <w:r w:rsidR="00DD687B">
        <w:rPr>
          <w:sz w:val="24"/>
          <w:szCs w:val="24"/>
        </w:rPr>
        <w:t xml:space="preserve">                     </w:t>
      </w:r>
      <w:r w:rsidR="00BF3D71">
        <w:rPr>
          <w:sz w:val="24"/>
          <w:szCs w:val="24"/>
        </w:rPr>
        <w:t xml:space="preserve"> г. Сухиничи, ул. Ленина 56«а»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тел. 55-111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городского поселения                                         Глава муниципального района 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«Поселок </w:t>
      </w:r>
      <w:proofErr w:type="spellStart"/>
      <w:r>
        <w:rPr>
          <w:sz w:val="24"/>
          <w:szCs w:val="24"/>
        </w:rPr>
        <w:t>Середейский</w:t>
      </w:r>
      <w:proofErr w:type="spellEnd"/>
      <w:r>
        <w:rPr>
          <w:sz w:val="24"/>
          <w:szCs w:val="24"/>
        </w:rPr>
        <w:t>»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BF3D71" w:rsidRDefault="00BF3D71" w:rsidP="00BF3D71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_________________Т.Д.Цыбранкова</w:t>
      </w:r>
      <w:proofErr w:type="spellEnd"/>
      <w:r>
        <w:rPr>
          <w:sz w:val="24"/>
          <w:szCs w:val="24"/>
        </w:rPr>
        <w:t xml:space="preserve">                             _______________Н.А. Егоров</w:t>
      </w:r>
    </w:p>
    <w:p w:rsidR="00BF3D71" w:rsidRDefault="00BF3D71" w:rsidP="00BF3D71">
      <w:pPr>
        <w:jc w:val="both"/>
        <w:rPr>
          <w:sz w:val="24"/>
          <w:szCs w:val="24"/>
        </w:rPr>
      </w:pP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BF3D71" w:rsidRDefault="00BF3D71" w:rsidP="00BF3D7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BF3D71" w:rsidRDefault="00BF3D71" w:rsidP="00BF3D71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</w:t>
      </w:r>
      <w:proofErr w:type="spellStart"/>
      <w:r>
        <w:rPr>
          <w:sz w:val="24"/>
          <w:szCs w:val="24"/>
        </w:rPr>
        <w:t>_________________Н.Е.Коробова</w:t>
      </w:r>
      <w:proofErr w:type="spellEnd"/>
    </w:p>
    <w:p w:rsidR="00BF3D71" w:rsidRDefault="00BF3D71" w:rsidP="00BF3D71">
      <w:pPr>
        <w:rPr>
          <w:sz w:val="24"/>
          <w:szCs w:val="24"/>
        </w:rPr>
      </w:pPr>
    </w:p>
    <w:p w:rsidR="00BF3D71" w:rsidRDefault="00BF3D71" w:rsidP="00BF3D71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BF3D71" w:rsidRDefault="00BF3D71" w:rsidP="00BF3D71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____________________ Е.И. </w:t>
      </w:r>
      <w:proofErr w:type="spellStart"/>
      <w:r>
        <w:rPr>
          <w:sz w:val="24"/>
          <w:szCs w:val="24"/>
        </w:rPr>
        <w:t>Ионичева</w:t>
      </w:r>
      <w:proofErr w:type="spellEnd"/>
    </w:p>
    <w:p w:rsidR="002619CD" w:rsidRDefault="002619CD" w:rsidP="00BF3D71">
      <w:pPr>
        <w:rPr>
          <w:sz w:val="24"/>
          <w:szCs w:val="24"/>
        </w:rPr>
      </w:pPr>
    </w:p>
    <w:p w:rsidR="002619CD" w:rsidRDefault="002619CD" w:rsidP="00BF3D71">
      <w:pPr>
        <w:rPr>
          <w:sz w:val="24"/>
          <w:szCs w:val="24"/>
        </w:rPr>
      </w:pPr>
    </w:p>
    <w:p w:rsidR="002619CD" w:rsidRDefault="002619CD" w:rsidP="00BF3D71">
      <w:pPr>
        <w:rPr>
          <w:sz w:val="24"/>
          <w:szCs w:val="24"/>
        </w:rPr>
      </w:pPr>
    </w:p>
    <w:p w:rsidR="002619CD" w:rsidRDefault="002619CD" w:rsidP="00BF3D71">
      <w:pPr>
        <w:rPr>
          <w:sz w:val="24"/>
          <w:szCs w:val="24"/>
        </w:rPr>
      </w:pPr>
    </w:p>
    <w:sectPr w:rsidR="002619CD" w:rsidSect="00167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D71"/>
    <w:rsid w:val="0007723E"/>
    <w:rsid w:val="00124E80"/>
    <w:rsid w:val="00167252"/>
    <w:rsid w:val="00181DA0"/>
    <w:rsid w:val="00226F38"/>
    <w:rsid w:val="002619CD"/>
    <w:rsid w:val="00444DBA"/>
    <w:rsid w:val="00446633"/>
    <w:rsid w:val="004512EE"/>
    <w:rsid w:val="004F0974"/>
    <w:rsid w:val="005B355F"/>
    <w:rsid w:val="005E5FCC"/>
    <w:rsid w:val="006416EE"/>
    <w:rsid w:val="007949E8"/>
    <w:rsid w:val="007A5FA8"/>
    <w:rsid w:val="00865A47"/>
    <w:rsid w:val="008871C7"/>
    <w:rsid w:val="00A818E7"/>
    <w:rsid w:val="00B25A8F"/>
    <w:rsid w:val="00BC7862"/>
    <w:rsid w:val="00BF3D71"/>
    <w:rsid w:val="00C02A92"/>
    <w:rsid w:val="00C34E87"/>
    <w:rsid w:val="00CE24F7"/>
    <w:rsid w:val="00CF6EBA"/>
    <w:rsid w:val="00DD687B"/>
    <w:rsid w:val="00E3267D"/>
    <w:rsid w:val="00E46160"/>
    <w:rsid w:val="00FA4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3D71"/>
    <w:rPr>
      <w:color w:val="0000FF"/>
      <w:u w:val="single"/>
    </w:rPr>
  </w:style>
  <w:style w:type="paragraph" w:customStyle="1" w:styleId="ConsPlusNormal">
    <w:name w:val="ConsPlusNormal"/>
    <w:rsid w:val="00BF3D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FollowedHyperlink"/>
    <w:basedOn w:val="a0"/>
    <w:uiPriority w:val="99"/>
    <w:semiHidden/>
    <w:unhideWhenUsed/>
    <w:rsid w:val="002619C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86106760B51C63290FD38A2B009CF5BA411254E744ACC76B4DBED5FpB4AD" TargetMode="External"/><Relationship Id="rId13" Type="http://schemas.openxmlformats.org/officeDocument/2006/relationships/hyperlink" Target="consultantplus://offline/ref=C9B7E72DB0A7EC4EE5077A9A9126F2B5293B6B7A5FEC0A6F1727322787607ACC49A5BAB926C543D86F54D" TargetMode="External"/><Relationship Id="rId18" Type="http://schemas.openxmlformats.org/officeDocument/2006/relationships/hyperlink" Target="consultantplus://offline/ref=072F98FE7A785D7D7237B5F47BFA469C042CB023901257DDE0C36570F0bAr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C86106760B51C63290FD38A2B009CF5BA411254E744ACC76B4DBED5FBAF0763074F2E0CFp24FD" TargetMode="External"/><Relationship Id="rId12" Type="http://schemas.openxmlformats.org/officeDocument/2006/relationships/hyperlink" Target="consultantplus://offline/ref=5CC86106760B51C63290FD38A2B009CF5BA51627497A4ACC76B4DBED5FpB4AD" TargetMode="External"/><Relationship Id="rId17" Type="http://schemas.openxmlformats.org/officeDocument/2006/relationships/hyperlink" Target="consultantplus://offline/ref=FA576D23B2CD822BEC51B658D6747851BEBA5A7ACC27914BA916D3E9F76B9783328C56F8Q6w0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9B7E72DB0A7EC4EE5077A9A9126F2B52E3E6A765BE057651F7E3E25806F25DB4EECB6B826C5436D5A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CC86106760B51C63290FD38A2B009CF5BA516274E7B4ACC76B4DBED5FBAF0763074F2E1pC4DD" TargetMode="External"/><Relationship Id="rId11" Type="http://schemas.openxmlformats.org/officeDocument/2006/relationships/hyperlink" Target="consultantplus://offline/ref=5CC86106760B51C63290FD38A2B009CF5BA411254A7D4ACC76B4DBED5FBAF0763074F2E2C8p24AD" TargetMode="External"/><Relationship Id="rId5" Type="http://schemas.openxmlformats.org/officeDocument/2006/relationships/hyperlink" Target="consultantplus://offline/ref=1FE696CB92B6435253F7D7A8FAD9F5DAE9C20DCBA069B1D63C258ACB95B727264CBDF13347O6R9F" TargetMode="External"/><Relationship Id="rId15" Type="http://schemas.openxmlformats.org/officeDocument/2006/relationships/hyperlink" Target="consultantplus://offline/ref=A7590C9A674202CDAFAF62010DBFD3B91FCD12DE7DFDECE979EF5199E3444AG" TargetMode="External"/><Relationship Id="rId10" Type="http://schemas.openxmlformats.org/officeDocument/2006/relationships/hyperlink" Target="consultantplus://offline/ref=5CC86106760B51C63290FD38A2B009CF5BA411254A7D4ACC76B4DBED5FBAF0763074F2E2CCp24D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D2F1300E62DF4DB88874B995130FC78476D4EDB8D4569259A5853F6739E7808390D5AE59O7vBF" TargetMode="External"/><Relationship Id="rId14" Type="http://schemas.openxmlformats.org/officeDocument/2006/relationships/hyperlink" Target="consultantplus://offline/ref=C9B7E72DB0A7EC4EE5077A9A9126F2B5293B6B7A5FE20A6F1727322787607ACC49A5BAB926C543D96F5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81234-D486-4940-A9D4-A677D076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2729</Words>
  <Characters>15559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14</cp:revision>
  <cp:lastPrinted>2017-12-18T13:48:00Z</cp:lastPrinted>
  <dcterms:created xsi:type="dcterms:W3CDTF">2016-12-19T11:03:00Z</dcterms:created>
  <dcterms:modified xsi:type="dcterms:W3CDTF">2017-12-18T13:51:00Z</dcterms:modified>
</cp:coreProperties>
</file>